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32082" w14:textId="77777777" w:rsidR="00BD67A3" w:rsidRDefault="00BD67A3">
      <w:pPr>
        <w:pStyle w:val="Textoindependiente"/>
        <w:spacing w:before="3"/>
        <w:rPr>
          <w:rFonts w:ascii="Times New Roman"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7"/>
        <w:gridCol w:w="5519"/>
        <w:gridCol w:w="2563"/>
      </w:tblGrid>
      <w:tr w:rsidR="00BD67A3" w14:paraId="10042F60" w14:textId="77777777">
        <w:trPr>
          <w:trHeight w:val="1692"/>
        </w:trPr>
        <w:tc>
          <w:tcPr>
            <w:tcW w:w="2967" w:type="dxa"/>
            <w:vMerge w:val="restart"/>
          </w:tcPr>
          <w:p w14:paraId="6DA314C2" w14:textId="77777777" w:rsidR="00BD67A3" w:rsidRDefault="00CD128F">
            <w:pPr>
              <w:pStyle w:val="TableParagraph"/>
              <w:ind w:left="34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D72D2C8" wp14:editId="590D1441">
                  <wp:extent cx="1406874" cy="1890236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6874" cy="1890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9" w:type="dxa"/>
            <w:vMerge w:val="restart"/>
          </w:tcPr>
          <w:p w14:paraId="24604825" w14:textId="77777777" w:rsidR="00BD67A3" w:rsidRDefault="00BD67A3">
            <w:pPr>
              <w:pStyle w:val="TableParagraph"/>
              <w:spacing w:before="354"/>
              <w:rPr>
                <w:rFonts w:ascii="Times New Roman"/>
                <w:sz w:val="40"/>
              </w:rPr>
            </w:pPr>
          </w:p>
          <w:p w14:paraId="1CBC7C0D" w14:textId="77777777" w:rsidR="00BD67A3" w:rsidRDefault="00CD128F">
            <w:pPr>
              <w:pStyle w:val="TableParagraph"/>
              <w:ind w:left="384" w:right="371"/>
              <w:jc w:val="center"/>
              <w:rPr>
                <w:rFonts w:ascii="Tahoma"/>
                <w:b/>
                <w:sz w:val="40"/>
              </w:rPr>
            </w:pPr>
            <w:r>
              <w:rPr>
                <w:rFonts w:ascii="Tahoma"/>
                <w:b/>
                <w:sz w:val="40"/>
              </w:rPr>
              <w:t>AUTODECLARACION</w:t>
            </w:r>
            <w:r>
              <w:rPr>
                <w:rFonts w:ascii="Tahoma"/>
                <w:b/>
                <w:spacing w:val="-30"/>
                <w:sz w:val="40"/>
              </w:rPr>
              <w:t xml:space="preserve"> </w:t>
            </w:r>
            <w:r>
              <w:rPr>
                <w:rFonts w:ascii="Tahoma"/>
                <w:b/>
                <w:sz w:val="40"/>
              </w:rPr>
              <w:t>DE SOSTENIBILIDAD - PUNTOS DE ORIGEN</w:t>
            </w:r>
          </w:p>
        </w:tc>
        <w:tc>
          <w:tcPr>
            <w:tcW w:w="2563" w:type="dxa"/>
          </w:tcPr>
          <w:p w14:paraId="05EFB294" w14:textId="77777777" w:rsidR="00BD67A3" w:rsidRDefault="00BD67A3">
            <w:pPr>
              <w:pStyle w:val="TableParagraph"/>
              <w:spacing w:before="214"/>
              <w:rPr>
                <w:rFonts w:ascii="Times New Roman"/>
                <w:sz w:val="36"/>
              </w:rPr>
            </w:pPr>
          </w:p>
          <w:p w14:paraId="57A27F8D" w14:textId="77777777" w:rsidR="00BD67A3" w:rsidRDefault="00CD128F">
            <w:pPr>
              <w:pStyle w:val="TableParagraph"/>
              <w:ind w:left="107"/>
              <w:rPr>
                <w:rFonts w:ascii="Tahoma"/>
                <w:b/>
                <w:sz w:val="36"/>
              </w:rPr>
            </w:pPr>
            <w:r>
              <w:rPr>
                <w:rFonts w:ascii="Tahoma"/>
                <w:b/>
                <w:spacing w:val="-2"/>
                <w:sz w:val="36"/>
              </w:rPr>
              <w:t>RT2ITCI006</w:t>
            </w:r>
          </w:p>
        </w:tc>
      </w:tr>
      <w:tr w:rsidR="00BD67A3" w14:paraId="0A65E935" w14:textId="77777777">
        <w:trPr>
          <w:trHeight w:val="1715"/>
        </w:trPr>
        <w:tc>
          <w:tcPr>
            <w:tcW w:w="2967" w:type="dxa"/>
            <w:vMerge/>
            <w:tcBorders>
              <w:top w:val="nil"/>
            </w:tcBorders>
          </w:tcPr>
          <w:p w14:paraId="0B9A1F9D" w14:textId="77777777" w:rsidR="00BD67A3" w:rsidRDefault="00BD67A3">
            <w:pPr>
              <w:rPr>
                <w:sz w:val="2"/>
                <w:szCs w:val="2"/>
              </w:rPr>
            </w:pPr>
          </w:p>
        </w:tc>
        <w:tc>
          <w:tcPr>
            <w:tcW w:w="5519" w:type="dxa"/>
            <w:vMerge/>
            <w:tcBorders>
              <w:top w:val="nil"/>
            </w:tcBorders>
          </w:tcPr>
          <w:p w14:paraId="32BB842E" w14:textId="77777777" w:rsidR="00BD67A3" w:rsidRDefault="00BD67A3">
            <w:pPr>
              <w:rPr>
                <w:sz w:val="2"/>
                <w:szCs w:val="2"/>
              </w:rPr>
            </w:pPr>
          </w:p>
        </w:tc>
        <w:tc>
          <w:tcPr>
            <w:tcW w:w="2563" w:type="dxa"/>
          </w:tcPr>
          <w:p w14:paraId="5ECAB0C0" w14:textId="77777777" w:rsidR="00BD67A3" w:rsidRDefault="00BD67A3">
            <w:pPr>
              <w:pStyle w:val="TableParagraph"/>
              <w:spacing w:before="16"/>
              <w:rPr>
                <w:rFonts w:ascii="Times New Roman"/>
                <w:sz w:val="28"/>
              </w:rPr>
            </w:pPr>
          </w:p>
          <w:p w14:paraId="20EBA000" w14:textId="77777777" w:rsidR="00BD67A3" w:rsidRDefault="00CD128F">
            <w:pPr>
              <w:pStyle w:val="TableParagraph"/>
              <w:spacing w:before="1"/>
              <w:ind w:left="107" w:right="69"/>
              <w:rPr>
                <w:rFonts w:ascii="Tahoma" w:hAnsi="Tahoma"/>
                <w:b/>
                <w:sz w:val="28"/>
              </w:rPr>
            </w:pPr>
            <w:r>
              <w:rPr>
                <w:rFonts w:ascii="Tahoma" w:hAnsi="Tahoma"/>
                <w:b/>
                <w:sz w:val="28"/>
              </w:rPr>
              <w:t xml:space="preserve">Edición: 1 </w:t>
            </w:r>
            <w:r>
              <w:rPr>
                <w:rFonts w:ascii="Tahoma" w:hAnsi="Tahoma"/>
                <w:b/>
                <w:spacing w:val="-2"/>
                <w:sz w:val="28"/>
              </w:rPr>
              <w:t>FECHA: 13/08/2024</w:t>
            </w:r>
          </w:p>
        </w:tc>
      </w:tr>
    </w:tbl>
    <w:p w14:paraId="02B05B7E" w14:textId="77777777" w:rsidR="00BD67A3" w:rsidRDefault="00BD67A3">
      <w:pPr>
        <w:pStyle w:val="Textoindependiente"/>
        <w:rPr>
          <w:rFonts w:ascii="Times New Roman"/>
          <w:sz w:val="20"/>
        </w:rPr>
      </w:pPr>
    </w:p>
    <w:p w14:paraId="42B29DF5" w14:textId="77777777" w:rsidR="00BD67A3" w:rsidRDefault="00BD67A3">
      <w:pPr>
        <w:pStyle w:val="Textoindependiente"/>
        <w:rPr>
          <w:rFonts w:ascii="Times New Roman"/>
          <w:sz w:val="20"/>
        </w:rPr>
      </w:pPr>
    </w:p>
    <w:p w14:paraId="596287C9" w14:textId="77777777" w:rsidR="00BD67A3" w:rsidRDefault="00BD67A3">
      <w:pPr>
        <w:pStyle w:val="Textoindependiente"/>
        <w:rPr>
          <w:rFonts w:ascii="Times New Roman"/>
          <w:sz w:val="20"/>
        </w:rPr>
      </w:pPr>
    </w:p>
    <w:p w14:paraId="34001B50" w14:textId="77777777" w:rsidR="00BD67A3" w:rsidRDefault="00BD67A3">
      <w:pPr>
        <w:pStyle w:val="Textoindependiente"/>
        <w:rPr>
          <w:rFonts w:ascii="Times New Roman"/>
          <w:sz w:val="20"/>
        </w:rPr>
      </w:pPr>
    </w:p>
    <w:p w14:paraId="0324981E" w14:textId="77777777" w:rsidR="00BD67A3" w:rsidRDefault="00BD67A3">
      <w:pPr>
        <w:pStyle w:val="Textoindependiente"/>
        <w:rPr>
          <w:rFonts w:ascii="Times New Roman"/>
          <w:sz w:val="20"/>
        </w:rPr>
      </w:pPr>
    </w:p>
    <w:p w14:paraId="2DEC7863" w14:textId="77777777" w:rsidR="00BD67A3" w:rsidRDefault="00BD67A3">
      <w:pPr>
        <w:pStyle w:val="Textoindependiente"/>
        <w:rPr>
          <w:rFonts w:ascii="Times New Roman"/>
          <w:sz w:val="20"/>
        </w:rPr>
      </w:pPr>
    </w:p>
    <w:p w14:paraId="63D33E5D" w14:textId="77777777" w:rsidR="00BD67A3" w:rsidRDefault="00BD67A3">
      <w:pPr>
        <w:pStyle w:val="Textoindependiente"/>
        <w:rPr>
          <w:rFonts w:ascii="Times New Roman"/>
          <w:sz w:val="20"/>
        </w:rPr>
      </w:pPr>
    </w:p>
    <w:p w14:paraId="3A0C62CE" w14:textId="77777777" w:rsidR="00BD67A3" w:rsidRDefault="00BD67A3">
      <w:pPr>
        <w:pStyle w:val="Textoindependiente"/>
        <w:rPr>
          <w:rFonts w:ascii="Times New Roman"/>
          <w:sz w:val="20"/>
        </w:rPr>
      </w:pPr>
    </w:p>
    <w:p w14:paraId="08375DB1" w14:textId="77777777" w:rsidR="00BD67A3" w:rsidRDefault="00BD67A3">
      <w:pPr>
        <w:pStyle w:val="Textoindependiente"/>
        <w:rPr>
          <w:rFonts w:ascii="Times New Roman"/>
          <w:sz w:val="20"/>
        </w:rPr>
      </w:pPr>
    </w:p>
    <w:p w14:paraId="4F121582" w14:textId="77777777" w:rsidR="00BD67A3" w:rsidRDefault="00BD67A3">
      <w:pPr>
        <w:pStyle w:val="Textoindependiente"/>
        <w:rPr>
          <w:rFonts w:ascii="Times New Roman"/>
          <w:sz w:val="20"/>
        </w:rPr>
      </w:pPr>
    </w:p>
    <w:p w14:paraId="03CFFDA3" w14:textId="77777777" w:rsidR="00BD67A3" w:rsidRDefault="00BD67A3">
      <w:pPr>
        <w:pStyle w:val="Textoindependiente"/>
        <w:rPr>
          <w:rFonts w:ascii="Times New Roman"/>
          <w:sz w:val="20"/>
        </w:rPr>
      </w:pPr>
    </w:p>
    <w:p w14:paraId="5D420EC9" w14:textId="77777777" w:rsidR="00BD67A3" w:rsidRDefault="00BD67A3">
      <w:pPr>
        <w:pStyle w:val="Textoindependiente"/>
        <w:rPr>
          <w:rFonts w:ascii="Times New Roman"/>
          <w:sz w:val="20"/>
        </w:rPr>
      </w:pPr>
    </w:p>
    <w:p w14:paraId="4A3E142E" w14:textId="77777777" w:rsidR="00BD67A3" w:rsidRDefault="00BD67A3">
      <w:pPr>
        <w:pStyle w:val="Textoindependiente"/>
        <w:rPr>
          <w:rFonts w:ascii="Times New Roman"/>
          <w:sz w:val="20"/>
        </w:rPr>
      </w:pPr>
    </w:p>
    <w:p w14:paraId="4A98F669" w14:textId="77777777" w:rsidR="00BD67A3" w:rsidRDefault="00BD67A3">
      <w:pPr>
        <w:pStyle w:val="Textoindependiente"/>
        <w:spacing w:before="59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5"/>
        <w:gridCol w:w="5247"/>
      </w:tblGrid>
      <w:tr w:rsidR="00BD67A3" w14:paraId="7514AF81" w14:textId="77777777" w:rsidTr="00696C75">
        <w:trPr>
          <w:trHeight w:val="577"/>
        </w:trPr>
        <w:tc>
          <w:tcPr>
            <w:tcW w:w="3535" w:type="dxa"/>
            <w:shd w:val="clear" w:color="auto" w:fill="B9DB7C"/>
          </w:tcPr>
          <w:p w14:paraId="693201D8" w14:textId="77777777" w:rsidR="00BD67A3" w:rsidRDefault="00CD128F">
            <w:pPr>
              <w:pStyle w:val="TableParagraph"/>
              <w:spacing w:before="156"/>
              <w:ind w:left="107"/>
              <w:rPr>
                <w:rFonts w:ascii="Tahoma" w:hAnsi="Tahoma"/>
                <w:b/>
              </w:rPr>
            </w:pPr>
            <w:proofErr w:type="spellStart"/>
            <w:r>
              <w:rPr>
                <w:rFonts w:ascii="Tahoma" w:hAnsi="Tahoma"/>
                <w:b/>
              </w:rPr>
              <w:t>Nº</w:t>
            </w:r>
            <w:proofErr w:type="spellEnd"/>
            <w:r>
              <w:rPr>
                <w:rFonts w:ascii="Tahoma" w:hAnsi="Tahoma"/>
                <w:b/>
                <w:spacing w:val="-3"/>
              </w:rPr>
              <w:t xml:space="preserve"> </w:t>
            </w:r>
            <w:r>
              <w:rPr>
                <w:rFonts w:ascii="Tahoma" w:hAnsi="Tahoma"/>
                <w:b/>
              </w:rPr>
              <w:t>DE</w:t>
            </w:r>
            <w:r>
              <w:rPr>
                <w:rFonts w:ascii="Tahoma" w:hAnsi="Tahoma"/>
                <w:b/>
                <w:spacing w:val="-2"/>
              </w:rPr>
              <w:t xml:space="preserve"> AUTODECLARACIÓN</w:t>
            </w:r>
          </w:p>
        </w:tc>
        <w:tc>
          <w:tcPr>
            <w:tcW w:w="5247" w:type="dxa"/>
            <w:vAlign w:val="center"/>
          </w:tcPr>
          <w:p w14:paraId="3E7DA44B" w14:textId="336A56F9" w:rsidR="00BD67A3" w:rsidRPr="00696C75" w:rsidRDefault="00696C75" w:rsidP="00696C75">
            <w:pPr>
              <w:pStyle w:val="TableParagraph"/>
              <w:jc w:val="center"/>
              <w:rPr>
                <w:rFonts w:ascii="Tahoma" w:hAnsi="Tahoma" w:cs="Tahoma"/>
              </w:rPr>
            </w:pPr>
            <w:r w:rsidRPr="00696C75">
              <w:rPr>
                <w:rFonts w:ascii="Tahoma" w:hAnsi="Tahoma" w:cs="Tahoma"/>
              </w:rPr>
              <w:t>DS-ISCC-202410-0000</w:t>
            </w:r>
            <w:r w:rsidR="00F84D1A">
              <w:rPr>
                <w:rFonts w:ascii="Tahoma" w:hAnsi="Tahoma" w:cs="Tahoma"/>
              </w:rPr>
              <w:t>XX</w:t>
            </w:r>
          </w:p>
        </w:tc>
      </w:tr>
      <w:tr w:rsidR="00BD67A3" w14:paraId="12F91EDE" w14:textId="77777777" w:rsidTr="00696C75">
        <w:trPr>
          <w:trHeight w:val="728"/>
        </w:trPr>
        <w:tc>
          <w:tcPr>
            <w:tcW w:w="3535" w:type="dxa"/>
            <w:shd w:val="clear" w:color="auto" w:fill="B9DB7C"/>
          </w:tcPr>
          <w:p w14:paraId="359DD509" w14:textId="77777777" w:rsidR="00BD67A3" w:rsidRDefault="00CD128F">
            <w:pPr>
              <w:pStyle w:val="TableParagraph"/>
              <w:spacing w:before="233"/>
              <w:ind w:left="107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PUNTO</w:t>
            </w:r>
            <w:r>
              <w:rPr>
                <w:rFonts w:ascii="Tahoma"/>
                <w:b/>
                <w:spacing w:val="-4"/>
              </w:rPr>
              <w:t xml:space="preserve"> </w:t>
            </w:r>
            <w:r>
              <w:rPr>
                <w:rFonts w:ascii="Tahoma"/>
                <w:b/>
              </w:rPr>
              <w:t>DE</w:t>
            </w:r>
            <w:r>
              <w:rPr>
                <w:rFonts w:ascii="Tahoma"/>
                <w:b/>
                <w:spacing w:val="-4"/>
              </w:rPr>
              <w:t xml:space="preserve"> </w:t>
            </w:r>
            <w:r>
              <w:rPr>
                <w:rFonts w:ascii="Tahoma"/>
                <w:b/>
                <w:spacing w:val="-2"/>
              </w:rPr>
              <w:t>ORIGEN</w:t>
            </w:r>
          </w:p>
        </w:tc>
        <w:tc>
          <w:tcPr>
            <w:tcW w:w="5247" w:type="dxa"/>
            <w:vAlign w:val="center"/>
          </w:tcPr>
          <w:p w14:paraId="030286C6" w14:textId="119765FA" w:rsidR="00BD67A3" w:rsidRPr="00696C75" w:rsidRDefault="00BD67A3" w:rsidP="00696C75">
            <w:pPr>
              <w:pStyle w:val="TableParagraph"/>
              <w:jc w:val="center"/>
              <w:rPr>
                <w:rFonts w:ascii="Tahoma" w:hAnsi="Tahoma" w:cs="Tahoma"/>
              </w:rPr>
            </w:pPr>
          </w:p>
        </w:tc>
      </w:tr>
      <w:tr w:rsidR="00BD67A3" w14:paraId="38233640" w14:textId="77777777" w:rsidTr="00696C75">
        <w:trPr>
          <w:trHeight w:val="728"/>
        </w:trPr>
        <w:tc>
          <w:tcPr>
            <w:tcW w:w="3535" w:type="dxa"/>
            <w:shd w:val="clear" w:color="auto" w:fill="B9DB7C"/>
          </w:tcPr>
          <w:p w14:paraId="7A21E252" w14:textId="77777777" w:rsidR="00BD67A3" w:rsidRDefault="00CD128F">
            <w:pPr>
              <w:pStyle w:val="TableParagraph"/>
              <w:spacing w:before="233"/>
              <w:ind w:left="107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OPERADOR</w:t>
            </w:r>
            <w:r>
              <w:rPr>
                <w:rFonts w:ascii="Tahoma"/>
                <w:b/>
                <w:spacing w:val="-6"/>
              </w:rPr>
              <w:t xml:space="preserve"> </w:t>
            </w:r>
            <w:r>
              <w:rPr>
                <w:rFonts w:ascii="Tahoma"/>
                <w:b/>
              </w:rPr>
              <w:t>DEL</w:t>
            </w:r>
            <w:r>
              <w:rPr>
                <w:rFonts w:ascii="Tahoma"/>
                <w:b/>
                <w:spacing w:val="-4"/>
              </w:rPr>
              <w:t xml:space="preserve"> </w:t>
            </w:r>
            <w:r>
              <w:rPr>
                <w:rFonts w:ascii="Tahoma"/>
                <w:b/>
                <w:spacing w:val="-2"/>
              </w:rPr>
              <w:t>TRASLADO</w:t>
            </w:r>
          </w:p>
        </w:tc>
        <w:tc>
          <w:tcPr>
            <w:tcW w:w="5247" w:type="dxa"/>
            <w:vAlign w:val="bottom"/>
          </w:tcPr>
          <w:p w14:paraId="00F45310" w14:textId="77777777" w:rsidR="00BD67A3" w:rsidRPr="00696C75" w:rsidRDefault="00BD67A3" w:rsidP="00F84D1A">
            <w:pPr>
              <w:jc w:val="center"/>
              <w:rPr>
                <w:rFonts w:ascii="Tahoma" w:hAnsi="Tahoma" w:cs="Tahoma"/>
              </w:rPr>
            </w:pPr>
          </w:p>
        </w:tc>
      </w:tr>
      <w:tr w:rsidR="00BD67A3" w14:paraId="35DB1E17" w14:textId="77777777" w:rsidTr="00696C75">
        <w:trPr>
          <w:trHeight w:val="730"/>
        </w:trPr>
        <w:tc>
          <w:tcPr>
            <w:tcW w:w="3535" w:type="dxa"/>
            <w:shd w:val="clear" w:color="auto" w:fill="B9DB7C"/>
          </w:tcPr>
          <w:p w14:paraId="39E4F9E3" w14:textId="77777777" w:rsidR="00BD67A3" w:rsidRDefault="00CD128F">
            <w:pPr>
              <w:pStyle w:val="TableParagraph"/>
              <w:spacing w:before="233"/>
              <w:ind w:left="107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PERSONA</w:t>
            </w:r>
            <w:r>
              <w:rPr>
                <w:rFonts w:ascii="Tahoma"/>
                <w:b/>
                <w:spacing w:val="-3"/>
              </w:rPr>
              <w:t xml:space="preserve"> </w:t>
            </w:r>
            <w:r>
              <w:rPr>
                <w:rFonts w:ascii="Tahoma"/>
                <w:b/>
              </w:rPr>
              <w:t>DE</w:t>
            </w:r>
            <w:r>
              <w:rPr>
                <w:rFonts w:ascii="Tahoma"/>
                <w:b/>
                <w:spacing w:val="-1"/>
              </w:rPr>
              <w:t xml:space="preserve"> </w:t>
            </w:r>
            <w:r>
              <w:rPr>
                <w:rFonts w:ascii="Tahoma"/>
                <w:b/>
                <w:spacing w:val="-2"/>
              </w:rPr>
              <w:t>CONTACTO</w:t>
            </w:r>
          </w:p>
        </w:tc>
        <w:tc>
          <w:tcPr>
            <w:tcW w:w="5247" w:type="dxa"/>
            <w:vAlign w:val="center"/>
          </w:tcPr>
          <w:p w14:paraId="20534718" w14:textId="782FE14A" w:rsidR="00696C75" w:rsidRPr="00696C75" w:rsidRDefault="00696C75" w:rsidP="00696C75">
            <w:pPr>
              <w:pStyle w:val="TableParagraph"/>
              <w:jc w:val="center"/>
              <w:rPr>
                <w:rFonts w:ascii="Tahoma" w:hAnsi="Tahoma" w:cs="Tahoma"/>
              </w:rPr>
            </w:pPr>
          </w:p>
        </w:tc>
      </w:tr>
      <w:tr w:rsidR="00BD67A3" w14:paraId="3336923B" w14:textId="77777777" w:rsidTr="00696C75">
        <w:trPr>
          <w:trHeight w:val="725"/>
        </w:trPr>
        <w:tc>
          <w:tcPr>
            <w:tcW w:w="3535" w:type="dxa"/>
            <w:shd w:val="clear" w:color="auto" w:fill="B9DB7C"/>
          </w:tcPr>
          <w:p w14:paraId="321E1EF0" w14:textId="77777777" w:rsidR="00BD67A3" w:rsidRDefault="00CD128F">
            <w:pPr>
              <w:pStyle w:val="TableParagraph"/>
              <w:spacing w:before="230"/>
              <w:ind w:left="107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FECHA</w:t>
            </w:r>
            <w:r>
              <w:rPr>
                <w:rFonts w:ascii="Tahoma"/>
                <w:b/>
                <w:spacing w:val="-3"/>
              </w:rPr>
              <w:t xml:space="preserve"> </w:t>
            </w:r>
            <w:r>
              <w:rPr>
                <w:rFonts w:ascii="Tahoma"/>
                <w:b/>
              </w:rPr>
              <w:t>DE</w:t>
            </w:r>
            <w:r>
              <w:rPr>
                <w:rFonts w:ascii="Tahoma"/>
                <w:b/>
                <w:spacing w:val="-2"/>
              </w:rPr>
              <w:t xml:space="preserve"> FIRMA</w:t>
            </w:r>
          </w:p>
        </w:tc>
        <w:tc>
          <w:tcPr>
            <w:tcW w:w="5247" w:type="dxa"/>
            <w:vAlign w:val="center"/>
          </w:tcPr>
          <w:p w14:paraId="4895BB13" w14:textId="5FE2B9EF" w:rsidR="00BD67A3" w:rsidRPr="00696C75" w:rsidRDefault="00BD67A3" w:rsidP="00696C75">
            <w:pPr>
              <w:pStyle w:val="TableParagraph"/>
              <w:tabs>
                <w:tab w:val="left" w:pos="1995"/>
              </w:tabs>
              <w:jc w:val="center"/>
              <w:rPr>
                <w:rFonts w:ascii="Tahoma" w:hAnsi="Tahoma" w:cs="Tahoma"/>
              </w:rPr>
            </w:pPr>
          </w:p>
        </w:tc>
      </w:tr>
    </w:tbl>
    <w:p w14:paraId="4F94C277" w14:textId="77777777" w:rsidR="00BD67A3" w:rsidRDefault="00BD67A3">
      <w:pPr>
        <w:rPr>
          <w:rFonts w:ascii="Times New Roman"/>
          <w:sz w:val="28"/>
        </w:rPr>
        <w:sectPr w:rsidR="00BD67A3">
          <w:type w:val="continuous"/>
          <w:pgSz w:w="11910" w:h="16840"/>
          <w:pgMar w:top="620" w:right="320" w:bottom="280" w:left="320" w:header="720" w:footer="720" w:gutter="0"/>
          <w:cols w:space="720"/>
        </w:sectPr>
      </w:pPr>
    </w:p>
    <w:p w14:paraId="18F531B0" w14:textId="77777777" w:rsidR="00BD67A3" w:rsidRDefault="00CD128F">
      <w:pPr>
        <w:spacing w:before="80"/>
        <w:ind w:left="32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Autodeclaración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ISCC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puntos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origen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residuos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productos</w:t>
      </w:r>
      <w:r>
        <w:rPr>
          <w:rFonts w:ascii="Arial" w:hAnsi="Arial"/>
          <w:b/>
          <w:spacing w:val="-2"/>
          <w:sz w:val="24"/>
        </w:rPr>
        <w:t xml:space="preserve"> residuales</w:t>
      </w:r>
    </w:p>
    <w:p w14:paraId="117FFA57" w14:textId="77777777" w:rsidR="00BD67A3" w:rsidRDefault="00BD67A3">
      <w:pPr>
        <w:pStyle w:val="Textoindependiente"/>
        <w:spacing w:before="12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2458"/>
        <w:gridCol w:w="3917"/>
        <w:gridCol w:w="783"/>
      </w:tblGrid>
      <w:tr w:rsidR="00BD67A3" w14:paraId="082B2046" w14:textId="77777777">
        <w:trPr>
          <w:trHeight w:val="340"/>
        </w:trPr>
        <w:tc>
          <w:tcPr>
            <w:tcW w:w="9424" w:type="dxa"/>
            <w:gridSpan w:val="4"/>
          </w:tcPr>
          <w:p w14:paraId="75B3A76E" w14:textId="77777777" w:rsidR="00BD67A3" w:rsidRDefault="00CD128F">
            <w:pPr>
              <w:pStyle w:val="TableParagraph"/>
              <w:spacing w:before="52"/>
              <w:ind w:lef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Información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sobre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el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punto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origen:</w:t>
            </w:r>
          </w:p>
        </w:tc>
      </w:tr>
      <w:tr w:rsidR="00BD67A3" w14:paraId="341566CF" w14:textId="77777777">
        <w:trPr>
          <w:trHeight w:val="340"/>
        </w:trPr>
        <w:tc>
          <w:tcPr>
            <w:tcW w:w="2266" w:type="dxa"/>
          </w:tcPr>
          <w:p w14:paraId="7981D3E6" w14:textId="77777777" w:rsidR="00BD67A3" w:rsidRDefault="00CD128F">
            <w:pPr>
              <w:pStyle w:val="TableParagraph"/>
              <w:spacing w:before="52"/>
              <w:ind w:left="105"/>
              <w:rPr>
                <w:sz w:val="20"/>
              </w:rPr>
            </w:pPr>
            <w:r>
              <w:rPr>
                <w:sz w:val="20"/>
              </w:rPr>
              <w:t>Apellido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nombre</w:t>
            </w:r>
          </w:p>
        </w:tc>
        <w:tc>
          <w:tcPr>
            <w:tcW w:w="7158" w:type="dxa"/>
            <w:gridSpan w:val="3"/>
          </w:tcPr>
          <w:p w14:paraId="04AB20C9" w14:textId="1803EEF4" w:rsidR="00BD67A3" w:rsidRDefault="00BD67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67A3" w14:paraId="6C37D072" w14:textId="77777777">
        <w:trPr>
          <w:trHeight w:val="340"/>
        </w:trPr>
        <w:tc>
          <w:tcPr>
            <w:tcW w:w="2266" w:type="dxa"/>
          </w:tcPr>
          <w:p w14:paraId="3415D7FC" w14:textId="77777777" w:rsidR="00BD67A3" w:rsidRDefault="00CD128F">
            <w:pPr>
              <w:pStyle w:val="TableParagraph"/>
              <w:spacing w:before="52"/>
              <w:ind w:left="105"/>
              <w:rPr>
                <w:sz w:val="20"/>
              </w:rPr>
            </w:pPr>
            <w:r>
              <w:rPr>
                <w:sz w:val="20"/>
              </w:rPr>
              <w:t>Calle,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número</w:t>
            </w:r>
          </w:p>
        </w:tc>
        <w:tc>
          <w:tcPr>
            <w:tcW w:w="7158" w:type="dxa"/>
            <w:gridSpan w:val="3"/>
          </w:tcPr>
          <w:p w14:paraId="450BAEA5" w14:textId="63C4C8AA" w:rsidR="00BD67A3" w:rsidRDefault="00BD67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67A3" w14:paraId="5E4B2E6C" w14:textId="77777777">
        <w:trPr>
          <w:trHeight w:val="335"/>
        </w:trPr>
        <w:tc>
          <w:tcPr>
            <w:tcW w:w="2266" w:type="dxa"/>
          </w:tcPr>
          <w:p w14:paraId="3444A3D2" w14:textId="77777777" w:rsidR="00BD67A3" w:rsidRDefault="00CD128F">
            <w:pPr>
              <w:pStyle w:val="TableParagraph"/>
              <w:spacing w:before="52"/>
              <w:ind w:left="105"/>
              <w:rPr>
                <w:sz w:val="20"/>
              </w:rPr>
            </w:pPr>
            <w:r>
              <w:rPr>
                <w:sz w:val="20"/>
              </w:rPr>
              <w:t>C.P.,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localidad</w:t>
            </w:r>
          </w:p>
        </w:tc>
        <w:tc>
          <w:tcPr>
            <w:tcW w:w="7158" w:type="dxa"/>
            <w:gridSpan w:val="3"/>
          </w:tcPr>
          <w:p w14:paraId="484D7340" w14:textId="0F52FD19" w:rsidR="00BD67A3" w:rsidRDefault="00BD67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67A3" w14:paraId="16F7E1E5" w14:textId="77777777">
        <w:trPr>
          <w:trHeight w:val="340"/>
        </w:trPr>
        <w:tc>
          <w:tcPr>
            <w:tcW w:w="2266" w:type="dxa"/>
          </w:tcPr>
          <w:p w14:paraId="0540CCB7" w14:textId="77777777" w:rsidR="00BD67A3" w:rsidRDefault="00CD128F">
            <w:pPr>
              <w:pStyle w:val="TableParagraph"/>
              <w:spacing w:before="57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País</w:t>
            </w:r>
          </w:p>
        </w:tc>
        <w:tc>
          <w:tcPr>
            <w:tcW w:w="7158" w:type="dxa"/>
            <w:gridSpan w:val="3"/>
          </w:tcPr>
          <w:p w14:paraId="21FA360A" w14:textId="69C91F5B" w:rsidR="00BD67A3" w:rsidRDefault="00BD67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67A3" w14:paraId="713C5E90" w14:textId="77777777">
        <w:trPr>
          <w:trHeight w:val="340"/>
        </w:trPr>
        <w:tc>
          <w:tcPr>
            <w:tcW w:w="2266" w:type="dxa"/>
          </w:tcPr>
          <w:p w14:paraId="3EA1D3E0" w14:textId="77777777" w:rsidR="00BD67A3" w:rsidRDefault="00CD128F">
            <w:pPr>
              <w:pStyle w:val="TableParagraph"/>
              <w:spacing w:before="57"/>
              <w:ind w:left="105"/>
              <w:rPr>
                <w:sz w:val="20"/>
              </w:rPr>
            </w:pPr>
            <w:r>
              <w:rPr>
                <w:sz w:val="20"/>
              </w:rPr>
              <w:t>Número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teléfono</w:t>
            </w:r>
          </w:p>
        </w:tc>
        <w:tc>
          <w:tcPr>
            <w:tcW w:w="7158" w:type="dxa"/>
            <w:gridSpan w:val="3"/>
          </w:tcPr>
          <w:p w14:paraId="614A0F5D" w14:textId="77777777" w:rsidR="00BD67A3" w:rsidRDefault="00BD67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67A3" w14:paraId="5BC9B15E" w14:textId="77777777">
        <w:trPr>
          <w:trHeight w:val="1060"/>
        </w:trPr>
        <w:tc>
          <w:tcPr>
            <w:tcW w:w="9424" w:type="dxa"/>
            <w:gridSpan w:val="4"/>
            <w:tcBorders>
              <w:right w:val="single" w:sz="4" w:space="0" w:color="000000"/>
            </w:tcBorders>
          </w:tcPr>
          <w:p w14:paraId="3404BD37" w14:textId="77777777" w:rsidR="00BD67A3" w:rsidRDefault="00CD128F">
            <w:pPr>
              <w:pStyle w:val="TableParagraph"/>
              <w:spacing w:line="229" w:lineRule="exact"/>
              <w:ind w:left="105"/>
              <w:rPr>
                <w:spacing w:val="-2"/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entregado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consta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siguientes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residuos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productos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residuales:</w:t>
            </w:r>
          </w:p>
          <w:p w14:paraId="736352D0" w14:textId="77777777" w:rsidR="00F84D1A" w:rsidRDefault="00F84D1A">
            <w:pPr>
              <w:pStyle w:val="TableParagraph"/>
              <w:spacing w:line="229" w:lineRule="exact"/>
              <w:ind w:left="105"/>
              <w:rPr>
                <w:spacing w:val="-2"/>
                <w:sz w:val="20"/>
              </w:rPr>
            </w:pPr>
          </w:p>
          <w:p w14:paraId="2281F8F0" w14:textId="77777777" w:rsidR="00F84D1A" w:rsidRDefault="00F84D1A">
            <w:pPr>
              <w:pStyle w:val="TableParagraph"/>
              <w:spacing w:line="229" w:lineRule="exact"/>
              <w:ind w:left="105"/>
              <w:rPr>
                <w:sz w:val="20"/>
              </w:rPr>
            </w:pPr>
          </w:p>
          <w:p w14:paraId="69A43672" w14:textId="77777777" w:rsidR="00BD67A3" w:rsidRDefault="00CD128F">
            <w:pPr>
              <w:pStyle w:val="TableParagraph"/>
              <w:spacing w:line="182" w:lineRule="exact"/>
              <w:ind w:left="105" w:right="107"/>
              <w:rPr>
                <w:sz w:val="16"/>
              </w:rPr>
            </w:pPr>
            <w:r>
              <w:rPr>
                <w:sz w:val="16"/>
              </w:rPr>
              <w:t>Nota: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Enumere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todos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residuos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productos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residuales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entregados.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Identifíquelos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claramente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indique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códigos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residuos (si procede) en conformidad con el Reglamento de residuos nacional pertinente, en caso de tener autorización para hacerlo.</w:t>
            </w:r>
          </w:p>
        </w:tc>
      </w:tr>
      <w:tr w:rsidR="00BD67A3" w14:paraId="2E6D2ED4" w14:textId="77777777">
        <w:trPr>
          <w:trHeight w:val="479"/>
        </w:trPr>
        <w:tc>
          <w:tcPr>
            <w:tcW w:w="8641" w:type="dxa"/>
            <w:gridSpan w:val="3"/>
            <w:tcBorders>
              <w:right w:val="single" w:sz="4" w:space="0" w:color="000000"/>
            </w:tcBorders>
          </w:tcPr>
          <w:p w14:paraId="63A649F3" w14:textId="77777777" w:rsidR="00BD67A3" w:rsidRDefault="00CD128F">
            <w:pPr>
              <w:pStyle w:val="TableParagraph"/>
              <w:spacing w:before="4"/>
              <w:ind w:left="105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cantidad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residuos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productos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residuales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generados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origen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diez</w:t>
            </w:r>
          </w:p>
          <w:p w14:paraId="7D6FD135" w14:textId="77777777" w:rsidR="00BD67A3" w:rsidRDefault="00CD128F">
            <w:pPr>
              <w:pStyle w:val="TableParagraph"/>
              <w:spacing w:before="10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(10)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toneladas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mes.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9C79A" w14:textId="75B0ACE6" w:rsidR="00BD67A3" w:rsidRDefault="00AA4FFB">
            <w:pPr>
              <w:pStyle w:val="TableParagraph"/>
              <w:spacing w:before="5" w:after="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E5E9A5" wp14:editId="0C22188A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17145</wp:posOffset>
                      </wp:positionV>
                      <wp:extent cx="276225" cy="247650"/>
                      <wp:effectExtent l="0" t="0" r="0" b="0"/>
                      <wp:wrapNone/>
                      <wp:docPr id="820999141" name="Signo de multiplicació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765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D16567" id="Signo de multiplicación 2" o:spid="_x0000_s1026" style="position:absolute;margin-left:8.3pt;margin-top:1.35pt;width:21.7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622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" path="m46901,81164l85784,37795r52329,46915l190441,37795r38883,43369l181740,123825r47584,42661l190441,209855,138113,162940,85784,209855,46901,166486,94485,123825,46901,81164xe" fillcolor="#4f81bd [3204]" strokecolor="#0a121c [484]" strokeweight="2pt">
                      <v:path arrowok="t" o:connecttype="custom" o:connectlocs="46901,81164;85784,37795;138113,84710;190441,37795;229324,81164;181740,123825;229324,166486;190441,209855;138113,162940;85784,209855;46901,166486;94485,123825;46901,81164" o:connectangles="0,0,0,0,0,0,0,0,0,0,0,0,0"/>
                    </v:shape>
                  </w:pict>
                </mc:Fallback>
              </mc:AlternateContent>
            </w:r>
          </w:p>
          <w:p w14:paraId="032B47C6" w14:textId="77777777" w:rsidR="00BD67A3" w:rsidRDefault="00CD128F">
            <w:pPr>
              <w:pStyle w:val="TableParagraph"/>
              <w:spacing w:line="187" w:lineRule="exact"/>
              <w:ind w:left="296"/>
              <w:rPr>
                <w:rFonts w:ascii="Arial"/>
                <w:sz w:val="18"/>
              </w:rPr>
            </w:pPr>
            <w:r>
              <w:rPr>
                <w:rFonts w:ascii="Arial"/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65CED408" wp14:editId="4AA92F9E">
                      <wp:extent cx="128270" cy="128270"/>
                      <wp:effectExtent l="9525" t="0" r="0" b="508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28270"/>
                                <a:chOff x="0" y="0"/>
                                <a:chExt cx="128270" cy="12827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4571" y="4571"/>
                                  <a:ext cx="119380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380" h="119380">
                                      <a:moveTo>
                                        <a:pt x="0" y="0"/>
                                      </a:moveTo>
                                      <a:lnTo>
                                        <a:pt x="118871" y="0"/>
                                      </a:lnTo>
                                      <a:lnTo>
                                        <a:pt x="118871" y="118871"/>
                                      </a:lnTo>
                                      <a:lnTo>
                                        <a:pt x="0" y="11887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8FC86B" id="Group 2" o:spid="_x0000_s1026" style="width:10.1pt;height:10.1pt;mso-position-horizontal-relative:char;mso-position-vertical-relative:line" coordsize="128270,128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">
                      <v:shape id="Graphic 3" o:spid="_x0000_s1027" style="position:absolute;left:4571;top:4571;width:119380;height:119380;visibility:visible;mso-wrap-style:square;v-text-anchor:top" coordsize="11938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" path="m,l118871,r,118871l,118871,,xe" filled="f" strokeweight=".2539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D67A3" w14:paraId="213143E5" w14:textId="77777777">
        <w:trPr>
          <w:trHeight w:val="959"/>
        </w:trPr>
        <w:tc>
          <w:tcPr>
            <w:tcW w:w="2266" w:type="dxa"/>
          </w:tcPr>
          <w:p w14:paraId="2DAA41D4" w14:textId="77777777" w:rsidR="00BD67A3" w:rsidRDefault="00CD128F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Destinatario de los residuos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productos residuales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(punto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recogida)</w:t>
            </w:r>
          </w:p>
        </w:tc>
        <w:tc>
          <w:tcPr>
            <w:tcW w:w="7158" w:type="dxa"/>
            <w:gridSpan w:val="3"/>
          </w:tcPr>
          <w:p w14:paraId="77AC1F14" w14:textId="3A508C80" w:rsidR="00BD67A3" w:rsidRDefault="00AA4FF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TUERO MEDIOAMBIENTE</w:t>
            </w:r>
          </w:p>
        </w:tc>
      </w:tr>
      <w:tr w:rsidR="00BD67A3" w14:paraId="625BF0C1" w14:textId="77777777">
        <w:trPr>
          <w:trHeight w:val="450"/>
        </w:trPr>
        <w:tc>
          <w:tcPr>
            <w:tcW w:w="9424" w:type="dxa"/>
            <w:gridSpan w:val="4"/>
          </w:tcPr>
          <w:p w14:paraId="7A0664F4" w14:textId="77777777" w:rsidR="00BD67A3" w:rsidRDefault="00CD128F">
            <w:pPr>
              <w:pStyle w:val="TableParagraph"/>
              <w:spacing w:before="109"/>
              <w:ind w:lef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Mediante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firma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presente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autodeclaración,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el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firmante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confirma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lo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siguiente:</w:t>
            </w:r>
          </w:p>
        </w:tc>
      </w:tr>
      <w:tr w:rsidR="00BD67A3" w14:paraId="16F1E7B8" w14:textId="77777777">
        <w:trPr>
          <w:trHeight w:val="7261"/>
        </w:trPr>
        <w:tc>
          <w:tcPr>
            <w:tcW w:w="9424" w:type="dxa"/>
            <w:gridSpan w:val="4"/>
          </w:tcPr>
          <w:p w14:paraId="7C300FB9" w14:textId="77777777" w:rsidR="00BD67A3" w:rsidRDefault="00CD128F">
            <w:pPr>
              <w:pStyle w:val="TableParagraph"/>
              <w:numPr>
                <w:ilvl w:val="0"/>
                <w:numId w:val="1"/>
              </w:numPr>
              <w:tabs>
                <w:tab w:val="left" w:pos="415"/>
                <w:tab w:val="left" w:pos="417"/>
              </w:tabs>
              <w:spacing w:before="4" w:line="249" w:lineRule="auto"/>
              <w:ind w:right="276"/>
              <w:rPr>
                <w:sz w:val="16"/>
              </w:rPr>
            </w:pP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entregado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autodeclaración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corresponde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definición de «residuo» o «producto residual».</w:t>
            </w:r>
          </w:p>
          <w:p w14:paraId="5AD836D3" w14:textId="77777777" w:rsidR="00BD67A3" w:rsidRDefault="00CD128F">
            <w:pPr>
              <w:pStyle w:val="TableParagraph"/>
              <w:spacing w:before="39" w:line="312" w:lineRule="auto"/>
              <w:ind w:left="417" w:right="107"/>
              <w:rPr>
                <w:sz w:val="16"/>
              </w:rPr>
            </w:pPr>
            <w:r>
              <w:rPr>
                <w:sz w:val="16"/>
              </w:rPr>
              <w:t>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residuo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sustancia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objeto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titular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desecha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desea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debe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desechar,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exceptuando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sustancias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alteradas o contaminadas intencionadamente para cumplir con la presente definición.</w:t>
            </w:r>
          </w:p>
          <w:p w14:paraId="33BC17FE" w14:textId="77777777" w:rsidR="00BD67A3" w:rsidRDefault="00CD128F">
            <w:pPr>
              <w:pStyle w:val="TableParagraph"/>
              <w:spacing w:before="64" w:line="312" w:lineRule="auto"/>
              <w:ind w:left="417" w:right="107" w:hanging="1"/>
              <w:rPr>
                <w:sz w:val="16"/>
              </w:rPr>
            </w:pPr>
            <w:r>
              <w:rPr>
                <w:sz w:val="16"/>
              </w:rPr>
              <w:t>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producto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residual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sustancia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conforma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producto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elaborado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directamente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través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proceso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 producción; no es un objetivo primario del proceso de producción, y el proceso no se ha modificado intencionadamente para su elaboración.</w:t>
            </w:r>
          </w:p>
          <w:p w14:paraId="51F12EDC" w14:textId="77777777" w:rsidR="00BD67A3" w:rsidRDefault="00CD128F">
            <w:pPr>
              <w:pStyle w:val="TableParagraph"/>
              <w:numPr>
                <w:ilvl w:val="0"/>
                <w:numId w:val="1"/>
              </w:numPr>
              <w:tabs>
                <w:tab w:val="left" w:pos="415"/>
                <w:tab w:val="left" w:pos="417"/>
              </w:tabs>
              <w:spacing w:before="23" w:line="249" w:lineRule="auto"/>
              <w:ind w:right="98" w:hanging="285"/>
              <w:jc w:val="both"/>
              <w:rPr>
                <w:sz w:val="20"/>
              </w:rPr>
            </w:pPr>
            <w:r>
              <w:rPr>
                <w:sz w:val="20"/>
              </w:rPr>
              <w:t>En el caso de los productos directos de la agricultura, la acuicultura, la pesca y la silvicultura, el material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requisitos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sostenibilidad relativos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superficies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conformidad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 art. 29 de la Directiva (UE) 2018/2001 (RED II).</w:t>
            </w:r>
          </w:p>
          <w:p w14:paraId="2C9F819E" w14:textId="77777777" w:rsidR="00BD67A3" w:rsidRDefault="00CD128F">
            <w:pPr>
              <w:pStyle w:val="TableParagraph"/>
              <w:numPr>
                <w:ilvl w:val="0"/>
                <w:numId w:val="1"/>
              </w:numPr>
              <w:tabs>
                <w:tab w:val="left" w:pos="415"/>
                <w:tab w:val="left" w:pos="417"/>
              </w:tabs>
              <w:spacing w:before="64" w:line="249" w:lineRule="auto"/>
              <w:ind w:right="98" w:hanging="285"/>
              <w:jc w:val="both"/>
              <w:rPr>
                <w:sz w:val="20"/>
              </w:rPr>
            </w:pPr>
            <w:r>
              <w:rPr>
                <w:sz w:val="20"/>
              </w:rPr>
              <w:t xml:space="preserve">El material entregado está compuesto únicamente por biomasa, definida como parte biodegradable de productos, residuos y productos residuales de la agricultura de origen biológico (incluyendo sus- </w:t>
            </w:r>
            <w:proofErr w:type="spellStart"/>
            <w:r>
              <w:rPr>
                <w:sz w:val="20"/>
              </w:rPr>
              <w:t>tancias</w:t>
            </w:r>
            <w:proofErr w:type="spellEnd"/>
            <w:r>
              <w:rPr>
                <w:sz w:val="20"/>
              </w:rPr>
              <w:t xml:space="preserve"> vegetales y animales), de la silvicultura y los sectores económicos relacionados, incluyendo 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pesca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acuicultura,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biodegradable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residuos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industriales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asentamientos.</w:t>
            </w:r>
          </w:p>
          <w:p w14:paraId="7E3C601D" w14:textId="77777777" w:rsidR="00BD67A3" w:rsidRDefault="00CD128F">
            <w:pPr>
              <w:pStyle w:val="TableParagraph"/>
              <w:numPr>
                <w:ilvl w:val="0"/>
                <w:numId w:val="1"/>
              </w:numPr>
              <w:tabs>
                <w:tab w:val="left" w:pos="416"/>
              </w:tabs>
              <w:spacing w:before="61"/>
              <w:ind w:left="416" w:hanging="283"/>
              <w:jc w:val="both"/>
              <w:rPr>
                <w:sz w:val="20"/>
              </w:rPr>
            </w:pPr>
            <w:r>
              <w:rPr>
                <w:sz w:val="20"/>
              </w:rPr>
              <w:t>Hay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disponible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documentación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cantidades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entregadas.</w:t>
            </w:r>
          </w:p>
          <w:p w14:paraId="6D4030F1" w14:textId="77777777" w:rsidR="00BD67A3" w:rsidRDefault="00CD128F">
            <w:pPr>
              <w:pStyle w:val="TableParagraph"/>
              <w:numPr>
                <w:ilvl w:val="0"/>
                <w:numId w:val="1"/>
              </w:numPr>
              <w:tabs>
                <w:tab w:val="left" w:pos="415"/>
                <w:tab w:val="left" w:pos="417"/>
              </w:tabs>
              <w:spacing w:before="73" w:line="249" w:lineRule="auto"/>
              <w:ind w:right="310" w:hanging="285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legislación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vigente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evitar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gestionar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residuos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ejemplo,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 relación con el transporte, la supervisión, etc.). Si se cuenta con certificados veterinarios, estos deberán indicarse junto con los documentos comerciales.</w:t>
            </w:r>
          </w:p>
          <w:p w14:paraId="52A289DB" w14:textId="77777777" w:rsidR="00BD67A3" w:rsidRDefault="00CD128F">
            <w:pPr>
              <w:pStyle w:val="TableParagraph"/>
              <w:numPr>
                <w:ilvl w:val="0"/>
                <w:numId w:val="1"/>
              </w:numPr>
              <w:tabs>
                <w:tab w:val="left" w:pos="416"/>
              </w:tabs>
              <w:spacing w:before="60"/>
              <w:ind w:left="416" w:hanging="283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entregado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generado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exclusivamente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origen.</w:t>
            </w:r>
          </w:p>
          <w:p w14:paraId="408F7D96" w14:textId="77777777" w:rsidR="00BD67A3" w:rsidRDefault="00CD128F">
            <w:pPr>
              <w:pStyle w:val="TableParagraph"/>
              <w:numPr>
                <w:ilvl w:val="0"/>
                <w:numId w:val="1"/>
              </w:numPr>
              <w:tabs>
                <w:tab w:val="left" w:pos="417"/>
              </w:tabs>
              <w:spacing w:before="72" w:line="249" w:lineRule="auto"/>
              <w:ind w:right="178"/>
              <w:rPr>
                <w:sz w:val="20"/>
              </w:rPr>
            </w:pPr>
            <w:r>
              <w:rPr>
                <w:sz w:val="20"/>
              </w:rPr>
              <w:t>Los auditores de los organismos de certificación o de ISCC (dado el caso, acompañados por un representante del punto de recogida) pueden comprobar si los datos indicados en la presente autodeclaración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corresponden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realidad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situ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contactando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firmante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ejemplo, 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teléfono).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auditores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organismos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certificación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pueden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acompañados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otros auditores que supervisen sus actividades.</w:t>
            </w:r>
          </w:p>
          <w:p w14:paraId="5BD1B3F7" w14:textId="77777777" w:rsidR="00BD67A3" w:rsidRDefault="00CD128F">
            <w:pPr>
              <w:pStyle w:val="TableParagraph"/>
              <w:numPr>
                <w:ilvl w:val="0"/>
                <w:numId w:val="1"/>
              </w:numPr>
              <w:tabs>
                <w:tab w:val="left" w:pos="415"/>
                <w:tab w:val="left" w:pos="417"/>
              </w:tabs>
              <w:spacing w:before="62" w:line="249" w:lineRule="auto"/>
              <w:ind w:right="264" w:hanging="285"/>
              <w:rPr>
                <w:sz w:val="20"/>
              </w:rPr>
            </w:pPr>
            <w:r>
              <w:rPr>
                <w:sz w:val="20"/>
              </w:rPr>
              <w:t>Los datos contenidos en la presente autodeclaración pueden transmitirse al organismo de certificación del punto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recogida y ser comprobados por este y por ISCC. Nota: El organismo de certificación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ISCC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tratarán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autodeclaración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manera </w:t>
            </w:r>
            <w:r>
              <w:rPr>
                <w:spacing w:val="-2"/>
                <w:sz w:val="20"/>
              </w:rPr>
              <w:t>confidencial.</w:t>
            </w:r>
          </w:p>
        </w:tc>
      </w:tr>
      <w:tr w:rsidR="00BD67A3" w14:paraId="0A53EAF9" w14:textId="77777777">
        <w:trPr>
          <w:trHeight w:val="566"/>
        </w:trPr>
        <w:tc>
          <w:tcPr>
            <w:tcW w:w="4724" w:type="dxa"/>
            <w:gridSpan w:val="2"/>
          </w:tcPr>
          <w:p w14:paraId="59534147" w14:textId="77777777" w:rsidR="00BD67A3" w:rsidRDefault="00BD67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00" w:type="dxa"/>
            <w:gridSpan w:val="2"/>
          </w:tcPr>
          <w:p w14:paraId="69FC2CEA" w14:textId="77777777" w:rsidR="00BD67A3" w:rsidRDefault="00BD67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67A3" w14:paraId="3C6A80FE" w14:textId="77777777">
        <w:trPr>
          <w:trHeight w:val="340"/>
        </w:trPr>
        <w:tc>
          <w:tcPr>
            <w:tcW w:w="4724" w:type="dxa"/>
            <w:gridSpan w:val="2"/>
          </w:tcPr>
          <w:p w14:paraId="5069FD64" w14:textId="77777777" w:rsidR="00BD67A3" w:rsidRDefault="00CD128F">
            <w:pPr>
              <w:pStyle w:val="TableParagraph"/>
              <w:spacing w:before="57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Lugar,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fecha</w:t>
            </w:r>
          </w:p>
        </w:tc>
        <w:tc>
          <w:tcPr>
            <w:tcW w:w="4700" w:type="dxa"/>
            <w:gridSpan w:val="2"/>
          </w:tcPr>
          <w:p w14:paraId="0D2AC23E" w14:textId="77777777" w:rsidR="00BD67A3" w:rsidRDefault="00CD128F">
            <w:pPr>
              <w:pStyle w:val="TableParagraph"/>
              <w:spacing w:before="57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Firma</w:t>
            </w:r>
          </w:p>
        </w:tc>
      </w:tr>
    </w:tbl>
    <w:p w14:paraId="5CE35A27" w14:textId="77777777" w:rsidR="00BD67A3" w:rsidRDefault="00BD67A3">
      <w:pPr>
        <w:pStyle w:val="Textoindependiente"/>
        <w:spacing w:before="29"/>
        <w:rPr>
          <w:rFonts w:ascii="Arial"/>
          <w:b/>
          <w:sz w:val="24"/>
        </w:rPr>
      </w:pPr>
    </w:p>
    <w:p w14:paraId="190667C2" w14:textId="77777777" w:rsidR="00BD67A3" w:rsidRDefault="00CD128F">
      <w:pPr>
        <w:pStyle w:val="Textoindependiente"/>
        <w:spacing w:line="276" w:lineRule="auto"/>
        <w:ind w:left="2486" w:right="132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7948BC6" wp14:editId="78C320CA">
            <wp:simplePos x="0" y="0"/>
            <wp:positionH relativeFrom="page">
              <wp:posOffset>803857</wp:posOffset>
            </wp:positionH>
            <wp:positionV relativeFrom="paragraph">
              <wp:posOffset>-60492</wp:posOffset>
            </wp:positionV>
            <wp:extent cx="867972" cy="58098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7972" cy="580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 caso de conflictos entre la versión en lengua inglesa y la versión traducida del presente documento, se aplicará la</w:t>
      </w:r>
      <w:r>
        <w:rPr>
          <w:spacing w:val="40"/>
        </w:rPr>
        <w:t xml:space="preserve"> </w:t>
      </w:r>
      <w:r>
        <w:t>versión en lengua inglesa, que será vinculante para las partes implicadas en esta autodeclaración.</w:t>
      </w:r>
    </w:p>
    <w:p w14:paraId="25C72BEF" w14:textId="77777777" w:rsidR="00BD67A3" w:rsidRDefault="00CD128F">
      <w:pPr>
        <w:pStyle w:val="Textoindependiente"/>
        <w:spacing w:line="276" w:lineRule="auto"/>
        <w:ind w:left="2486"/>
      </w:pPr>
      <w:r>
        <w:t xml:space="preserve">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conflict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English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version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version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English</w:t>
      </w:r>
      <w:r>
        <w:rPr>
          <w:spacing w:val="40"/>
        </w:rP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version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apply</w:t>
      </w:r>
      <w:proofErr w:type="spellEnd"/>
      <w:r>
        <w:t xml:space="preserve"> and be </w:t>
      </w:r>
      <w:proofErr w:type="spellStart"/>
      <w:r>
        <w:t>binding</w:t>
      </w:r>
      <w:proofErr w:type="spellEnd"/>
      <w:r>
        <w:t xml:space="preserve"> </w:t>
      </w:r>
      <w:proofErr w:type="spellStart"/>
      <w:r>
        <w:t>upon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involved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self-declaration</w:t>
      </w:r>
      <w:proofErr w:type="spellEnd"/>
      <w:r>
        <w:t>.</w:t>
      </w:r>
    </w:p>
    <w:p w14:paraId="64ED3AFA" w14:textId="77777777" w:rsidR="00BD67A3" w:rsidRDefault="00BD67A3">
      <w:pPr>
        <w:pStyle w:val="Textoindependiente"/>
        <w:spacing w:before="16"/>
      </w:pPr>
    </w:p>
    <w:p w14:paraId="7BFC69C6" w14:textId="77777777" w:rsidR="00BD67A3" w:rsidRDefault="00CD128F">
      <w:pPr>
        <w:tabs>
          <w:tab w:val="left" w:pos="6804"/>
        </w:tabs>
        <w:spacing w:before="1"/>
        <w:ind w:left="112"/>
        <w:rPr>
          <w:sz w:val="18"/>
        </w:rPr>
      </w:pPr>
      <w:r>
        <w:rPr>
          <w:sz w:val="18"/>
        </w:rPr>
        <w:t>©</w:t>
      </w:r>
      <w:r>
        <w:rPr>
          <w:spacing w:val="-3"/>
          <w:sz w:val="18"/>
        </w:rPr>
        <w:t xml:space="preserve"> </w:t>
      </w:r>
      <w:r>
        <w:rPr>
          <w:sz w:val="18"/>
        </w:rPr>
        <w:t>ISCC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System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pacing w:val="-4"/>
          <w:sz w:val="18"/>
        </w:rPr>
        <w:t>GmbH</w:t>
      </w:r>
      <w:proofErr w:type="spellEnd"/>
      <w:r>
        <w:rPr>
          <w:sz w:val="18"/>
        </w:rPr>
        <w:tab/>
        <w:t>Versión</w:t>
      </w:r>
      <w:r>
        <w:rPr>
          <w:spacing w:val="-4"/>
          <w:sz w:val="18"/>
        </w:rPr>
        <w:t xml:space="preserve"> </w:t>
      </w:r>
      <w:r>
        <w:rPr>
          <w:sz w:val="18"/>
        </w:rPr>
        <w:t>2.0</w:t>
      </w:r>
      <w:r>
        <w:rPr>
          <w:spacing w:val="-3"/>
          <w:sz w:val="18"/>
        </w:rPr>
        <w:t xml:space="preserve"> </w:t>
      </w:r>
      <w:r>
        <w:rPr>
          <w:sz w:val="18"/>
        </w:rPr>
        <w:t>(del</w:t>
      </w:r>
      <w:r>
        <w:rPr>
          <w:spacing w:val="-2"/>
          <w:sz w:val="18"/>
        </w:rPr>
        <w:t xml:space="preserve"> </w:t>
      </w:r>
      <w:r>
        <w:rPr>
          <w:sz w:val="18"/>
        </w:rPr>
        <w:t>1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julio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2021)</w:t>
      </w:r>
    </w:p>
    <w:sectPr w:rsidR="00BD67A3">
      <w:pgSz w:w="11900" w:h="16840"/>
      <w:pgMar w:top="640" w:right="11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7656C2"/>
    <w:multiLevelType w:val="hybridMultilevel"/>
    <w:tmpl w:val="340E72B6"/>
    <w:lvl w:ilvl="0" w:tplc="4AC266AA">
      <w:start w:val="1"/>
      <w:numFmt w:val="decimal"/>
      <w:lvlText w:val="%1."/>
      <w:lvlJc w:val="left"/>
      <w:pPr>
        <w:ind w:left="417" w:hanging="284"/>
        <w:jc w:val="left"/>
      </w:pPr>
      <w:rPr>
        <w:rFonts w:hint="default"/>
        <w:spacing w:val="0"/>
        <w:w w:val="99"/>
        <w:lang w:val="es-ES" w:eastAsia="en-US" w:bidi="ar-SA"/>
      </w:rPr>
    </w:lvl>
    <w:lvl w:ilvl="1" w:tplc="E83CDE0E">
      <w:numFmt w:val="bullet"/>
      <w:lvlText w:val="•"/>
      <w:lvlJc w:val="left"/>
      <w:pPr>
        <w:ind w:left="1319" w:hanging="284"/>
      </w:pPr>
      <w:rPr>
        <w:rFonts w:hint="default"/>
        <w:lang w:val="es-ES" w:eastAsia="en-US" w:bidi="ar-SA"/>
      </w:rPr>
    </w:lvl>
    <w:lvl w:ilvl="2" w:tplc="66D0A1AC">
      <w:numFmt w:val="bullet"/>
      <w:lvlText w:val="•"/>
      <w:lvlJc w:val="left"/>
      <w:pPr>
        <w:ind w:left="2218" w:hanging="284"/>
      </w:pPr>
      <w:rPr>
        <w:rFonts w:hint="default"/>
        <w:lang w:val="es-ES" w:eastAsia="en-US" w:bidi="ar-SA"/>
      </w:rPr>
    </w:lvl>
    <w:lvl w:ilvl="3" w:tplc="CEE84AEE">
      <w:numFmt w:val="bullet"/>
      <w:lvlText w:val="•"/>
      <w:lvlJc w:val="left"/>
      <w:pPr>
        <w:ind w:left="3118" w:hanging="284"/>
      </w:pPr>
      <w:rPr>
        <w:rFonts w:hint="default"/>
        <w:lang w:val="es-ES" w:eastAsia="en-US" w:bidi="ar-SA"/>
      </w:rPr>
    </w:lvl>
    <w:lvl w:ilvl="4" w:tplc="068CA1C6">
      <w:numFmt w:val="bullet"/>
      <w:lvlText w:val="•"/>
      <w:lvlJc w:val="left"/>
      <w:pPr>
        <w:ind w:left="4017" w:hanging="284"/>
      </w:pPr>
      <w:rPr>
        <w:rFonts w:hint="default"/>
        <w:lang w:val="es-ES" w:eastAsia="en-US" w:bidi="ar-SA"/>
      </w:rPr>
    </w:lvl>
    <w:lvl w:ilvl="5" w:tplc="A20C20FE">
      <w:numFmt w:val="bullet"/>
      <w:lvlText w:val="•"/>
      <w:lvlJc w:val="left"/>
      <w:pPr>
        <w:ind w:left="4917" w:hanging="284"/>
      </w:pPr>
      <w:rPr>
        <w:rFonts w:hint="default"/>
        <w:lang w:val="es-ES" w:eastAsia="en-US" w:bidi="ar-SA"/>
      </w:rPr>
    </w:lvl>
    <w:lvl w:ilvl="6" w:tplc="1BF03DA6">
      <w:numFmt w:val="bullet"/>
      <w:lvlText w:val="•"/>
      <w:lvlJc w:val="left"/>
      <w:pPr>
        <w:ind w:left="5816" w:hanging="284"/>
      </w:pPr>
      <w:rPr>
        <w:rFonts w:hint="default"/>
        <w:lang w:val="es-ES" w:eastAsia="en-US" w:bidi="ar-SA"/>
      </w:rPr>
    </w:lvl>
    <w:lvl w:ilvl="7" w:tplc="7688DAD6">
      <w:numFmt w:val="bullet"/>
      <w:lvlText w:val="•"/>
      <w:lvlJc w:val="left"/>
      <w:pPr>
        <w:ind w:left="6715" w:hanging="284"/>
      </w:pPr>
      <w:rPr>
        <w:rFonts w:hint="default"/>
        <w:lang w:val="es-ES" w:eastAsia="en-US" w:bidi="ar-SA"/>
      </w:rPr>
    </w:lvl>
    <w:lvl w:ilvl="8" w:tplc="E9E0D0D8">
      <w:numFmt w:val="bullet"/>
      <w:lvlText w:val="•"/>
      <w:lvlJc w:val="left"/>
      <w:pPr>
        <w:ind w:left="7615" w:hanging="284"/>
      </w:pPr>
      <w:rPr>
        <w:rFonts w:hint="default"/>
        <w:lang w:val="es-ES" w:eastAsia="en-US" w:bidi="ar-SA"/>
      </w:rPr>
    </w:lvl>
  </w:abstractNum>
  <w:num w:numId="1" w16cid:durableId="1107434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7A3"/>
    <w:rsid w:val="00676F9E"/>
    <w:rsid w:val="00696C75"/>
    <w:rsid w:val="00845763"/>
    <w:rsid w:val="00AA4AD6"/>
    <w:rsid w:val="00AA4B6C"/>
    <w:rsid w:val="00AA4FFB"/>
    <w:rsid w:val="00B75EAE"/>
    <w:rsid w:val="00BD67A3"/>
    <w:rsid w:val="00CD128F"/>
    <w:rsid w:val="00F8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2675C"/>
  <w15:docId w15:val="{5AA33951-D5D1-42D2-8EEC-C3208884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3"/>
      <w:szCs w:val="1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696C7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96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62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609</Words>
  <Characters>3351</Characters>
  <Application>Microsoft Office Word</Application>
  <DocSecurity>0</DocSecurity>
  <Lines>27</Lines>
  <Paragraphs>7</Paragraphs>
  <ScaleCrop>false</ScaleCrop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Seco</dc:creator>
  <cp:lastModifiedBy>María Seco</cp:lastModifiedBy>
  <cp:revision>6</cp:revision>
  <dcterms:created xsi:type="dcterms:W3CDTF">2024-08-13T12:00:00Z</dcterms:created>
  <dcterms:modified xsi:type="dcterms:W3CDTF">2024-12-18T11:29:00Z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2024-08-13T00:00:00Z</vt:filetime>
  </property>
  <property fmtid="{D5CDD505-2E9C-101B-9397-08002B2CF9AE}" pid="3" name="Producer">
    <vt:lpwstr>iLovePDF</vt:lpwstr>
  </property>
</Properties>
</file>